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b/>
          <w:color w:val="1E1E1E"/>
          <w:sz w:val="21"/>
          <w:szCs w:val="21"/>
          <w:lang w:eastAsia="ru-RU"/>
        </w:rPr>
        <w:t>ВАЖНО ОДЕТЬСЯ ПО ПОГОДЕ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E1E1E"/>
          <w:sz w:val="21"/>
          <w:szCs w:val="21"/>
          <w:lang w:eastAsia="ru-RU"/>
        </w:rPr>
      </w:pP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u w:val="single"/>
          <w:lang w:eastAsia="ru-RU"/>
        </w:rPr>
        <w:t>Погода на Алтае</w:t>
      </w: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всегда прекрасна и всегда непредсказуема. Температура в зимнее время может колебаться в пределах от 0 до -35°С, а высокогорных районах (Кош-</w:t>
      </w:r>
      <w:proofErr w:type="spellStart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Агачский</w:t>
      </w:r>
      <w:proofErr w:type="spellEnd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, </w:t>
      </w:r>
      <w:proofErr w:type="spellStart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Улаганский</w:t>
      </w:r>
      <w:proofErr w:type="spellEnd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 до -50°С), хотя достаточно сухой воздух помогает легче переносить такие морозы.</w:t>
      </w:r>
    </w:p>
    <w:p w:rsid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И хотя в гостиницах и в машине тепло, большинство экскурсий проходят на свежем воздухе. Одевайтесь тепло, чтобы ощущение сибирского мороза доставляло вам только удовольствие и не мешало увидеть все красоты Алтая.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Напоминаем, что понятие «теплая одежда» в условиях городской зимы и зимы на природе имеет мало общего. Горнолыжные костюмы также плохо подходят для таких путешествий, так как рассчитаны на достаточно активное движение.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u w:val="single"/>
          <w:lang w:eastAsia="ru-RU"/>
        </w:rPr>
        <w:t>Комплект необходимой одежды:</w:t>
      </w: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Теплый пуховик и брюки, 1-2 теплых свитера, несколько футболок и термобелье, теплая шапка, шарф, варежки, комплект одежды для гостиницы. Возьмите чуть больше теплой одежды, чем считаете нужным.)</w:t>
      </w:r>
    </w:p>
    <w:p w:rsid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Также важно иметь тёплую обувь. Оптимальный выбор – валенки, если же в вашем арсенале нет такой замечательной обуви, советуем взять (или занять у родственников:) самые теплые ботинки/сапоги достаточно удобные и просторные, чтобы нога в шерстяном носке чувствовала себя достаточно свободно)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Не забудьте купальник и большое полотенце, если мечтаете о купании </w:t>
      </w:r>
      <w:r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в незамерзающих Голубых озерах.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8C2B11" w:rsidRPr="008C2B11" w:rsidRDefault="008C2B11" w:rsidP="008C2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b/>
          <w:bCs/>
          <w:color w:val="1E1E1E"/>
          <w:sz w:val="21"/>
          <w:szCs w:val="21"/>
          <w:lang w:eastAsia="ru-RU"/>
        </w:rPr>
        <w:t xml:space="preserve">Размещение по </w:t>
      </w:r>
      <w:proofErr w:type="spellStart"/>
      <w:r w:rsidRPr="008C2B11">
        <w:rPr>
          <w:rFonts w:ascii="Arial" w:eastAsia="Times New Roman" w:hAnsi="Arial" w:cs="Arial"/>
          <w:b/>
          <w:bCs/>
          <w:color w:val="1E1E1E"/>
          <w:sz w:val="21"/>
          <w:szCs w:val="21"/>
          <w:lang w:eastAsia="ru-RU"/>
        </w:rPr>
        <w:t>туру:</w:t>
      </w: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по</w:t>
      </w:r>
      <w:proofErr w:type="spellEnd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 туру предусмотрено размещение в 2-местных номерах в гостиницах и на базах отдыха</w:t>
      </w:r>
    </w:p>
    <w:p w:rsidR="008C2B11" w:rsidRPr="008C2B11" w:rsidRDefault="008C2B11" w:rsidP="008C2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b/>
          <w:bCs/>
          <w:color w:val="1E1E1E"/>
          <w:sz w:val="21"/>
          <w:szCs w:val="21"/>
          <w:lang w:eastAsia="ru-RU"/>
        </w:rPr>
        <w:t>Питание</w:t>
      </w: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: по туру предусмотрено 2-хразовое питание. Вегетарианцев или людей с пищевой аллергией просим заранее (при бронировании тура) предупредить о ваших предпочтениях в еде.</w:t>
      </w:r>
    </w:p>
    <w:p w:rsidR="008C2B11" w:rsidRPr="008C2B11" w:rsidRDefault="008C2B11" w:rsidP="008C2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b/>
          <w:bCs/>
          <w:color w:val="1E1E1E"/>
          <w:sz w:val="21"/>
          <w:szCs w:val="21"/>
          <w:lang w:eastAsia="ru-RU"/>
        </w:rPr>
        <w:t>Сотовая связь</w:t>
      </w: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: относительно стабильна в </w:t>
      </w:r>
      <w:proofErr w:type="spellStart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Чемальском</w:t>
      </w:r>
      <w:proofErr w:type="spellEnd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 районе и на Телецком озере; за </w:t>
      </w:r>
      <w:proofErr w:type="spellStart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Семинским</w:t>
      </w:r>
      <w:proofErr w:type="spellEnd"/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 xml:space="preserve"> перевалом сотовая связь с перебоями. Поддерживаются операторы: МТС, Билайн, Мегафон.</w:t>
      </w:r>
    </w:p>
    <w:p w:rsidR="008C2B11" w:rsidRPr="008C2B11" w:rsidRDefault="008C2B11" w:rsidP="008C2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Путешествие организуется на микроавтобусе. Во время следования предполагаются остановки, отдых. Не допускаются: курение в автомобиле, остановки в запрещенных местах, заповедных зонах.</w:t>
      </w:r>
    </w:p>
    <w:p w:rsidR="008C2B11" w:rsidRPr="008C2B11" w:rsidRDefault="008C2B11" w:rsidP="008C2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Многие экскурсии предполагают знакомство с Памятниками природы, поэтому проходят под открытым небом, будьте, пожалуйста, готовы к любой погоде.</w:t>
      </w:r>
    </w:p>
    <w:p w:rsidR="008C2B11" w:rsidRDefault="008C2B11" w:rsidP="008C2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На протяжении тура вы посещаете священные для местного населения места, просим вас соблюдать правила поведения в подобных местах и неукоснительно соблюдать рекомендации Вашего экскурсовода.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Убедительная просьба с уважением относиться к культурно-историческим ценностям, традициям и обычаям коренного населения. Просим не засорять окружающую Вас природу.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Поздравляем Вас с Новым Годом и</w:t>
      </w:r>
    </w:p>
    <w:p w:rsidR="008C2B11" w:rsidRPr="008C2B11" w:rsidRDefault="008C2B11" w:rsidP="008C2B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C2B1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Желаем приятного путешествия!</w:t>
      </w:r>
    </w:p>
    <w:p w:rsidR="006B66B4" w:rsidRDefault="006B66B4">
      <w:bookmarkStart w:id="0" w:name="_GoBack"/>
      <w:bookmarkEnd w:id="0"/>
    </w:p>
    <w:sectPr w:rsidR="006B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D7323"/>
    <w:multiLevelType w:val="multilevel"/>
    <w:tmpl w:val="B35C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1D"/>
    <w:rsid w:val="000F590B"/>
    <w:rsid w:val="006B66B4"/>
    <w:rsid w:val="008C2B11"/>
    <w:rsid w:val="00A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C90A-7D6D-4F58-A891-1C0D050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2156</Characters>
  <Application>Microsoft Office Word</Application>
  <DocSecurity>0</DocSecurity>
  <Lines>17</Lines>
  <Paragraphs>5</Paragraphs>
  <ScaleCrop>false</ScaleCrop>
  <Company>Krokoz™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</cp:revision>
  <dcterms:created xsi:type="dcterms:W3CDTF">2025-08-10T17:03:00Z</dcterms:created>
  <dcterms:modified xsi:type="dcterms:W3CDTF">2025-08-12T11:09:00Z</dcterms:modified>
</cp:coreProperties>
</file>